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176" w:rsidRDefault="006224CC">
      <w:pPr>
        <w:spacing w:after="40"/>
        <w:ind w:left="-5" w:hanging="10"/>
      </w:pPr>
      <w:r>
        <w:rPr>
          <w:rFonts w:ascii="Arial" w:eastAsia="Arial" w:hAnsi="Arial" w:cs="Arial"/>
          <w:b/>
          <w:sz w:val="24"/>
        </w:rPr>
        <w:t xml:space="preserve">FOR IMMEDIATE RELEASE </w:t>
      </w:r>
    </w:p>
    <w:p w:rsidR="00526176" w:rsidRDefault="006224CC">
      <w:pPr>
        <w:spacing w:after="40"/>
      </w:pPr>
      <w:r>
        <w:rPr>
          <w:rFonts w:ascii="Arial" w:eastAsia="Arial" w:hAnsi="Arial" w:cs="Arial"/>
          <w:b/>
          <w:sz w:val="24"/>
        </w:rPr>
        <w:t xml:space="preserve"> </w:t>
      </w:r>
    </w:p>
    <w:p w:rsidR="00526176" w:rsidRDefault="00BB1946">
      <w:pPr>
        <w:spacing w:after="129"/>
        <w:ind w:left="-5" w:hanging="10"/>
      </w:pPr>
      <w:r>
        <w:rPr>
          <w:rFonts w:ascii="Arial" w:eastAsia="Arial" w:hAnsi="Arial" w:cs="Arial"/>
          <w:b/>
          <w:sz w:val="24"/>
        </w:rPr>
        <w:t>January 17, 2020</w:t>
      </w:r>
      <w:r w:rsidR="006224CC">
        <w:rPr>
          <w:rFonts w:ascii="Arial" w:eastAsia="Arial" w:hAnsi="Arial" w:cs="Arial"/>
          <w:b/>
          <w:sz w:val="24"/>
        </w:rPr>
        <w:t xml:space="preserve"> </w:t>
      </w:r>
    </w:p>
    <w:p w:rsidR="00526176" w:rsidRDefault="006224CC">
      <w:pPr>
        <w:spacing w:after="55"/>
        <w:ind w:left="103"/>
        <w:jc w:val="center"/>
      </w:pPr>
      <w:r>
        <w:rPr>
          <w:rFonts w:ascii="Arial" w:eastAsia="Arial" w:hAnsi="Arial" w:cs="Arial"/>
          <w:b/>
          <w:sz w:val="32"/>
        </w:rPr>
        <w:t xml:space="preserve"> </w:t>
      </w:r>
    </w:p>
    <w:p w:rsidR="00526176" w:rsidRDefault="006224CC">
      <w:pPr>
        <w:spacing w:after="0" w:line="296" w:lineRule="auto"/>
        <w:ind w:left="121" w:right="18"/>
        <w:jc w:val="center"/>
      </w:pPr>
      <w:r>
        <w:rPr>
          <w:rFonts w:ascii="Arial" w:eastAsia="Arial" w:hAnsi="Arial" w:cs="Arial"/>
          <w:b/>
          <w:sz w:val="32"/>
        </w:rPr>
        <w:t>The Rowland R. Strong and Edith H. Strong Memorial Scholarship</w:t>
      </w:r>
      <w:r>
        <w:rPr>
          <w:rFonts w:ascii="Garamond" w:eastAsia="Garamond" w:hAnsi="Garamond" w:cs="Garamond"/>
          <w:sz w:val="16"/>
        </w:rPr>
        <w:t xml:space="preserve"> </w:t>
      </w:r>
    </w:p>
    <w:p w:rsidR="00526176" w:rsidRDefault="006224CC" w:rsidP="008E2179">
      <w:pPr>
        <w:spacing w:after="0"/>
      </w:pPr>
      <w:r>
        <w:rPr>
          <w:rFonts w:ascii="Garamond" w:eastAsia="Garamond" w:hAnsi="Garamond" w:cs="Garamond"/>
          <w:sz w:val="16"/>
        </w:rPr>
        <w:t xml:space="preserve">  </w:t>
      </w:r>
    </w:p>
    <w:p w:rsidR="00526176" w:rsidRDefault="006224CC">
      <w:pPr>
        <w:spacing w:after="2" w:line="244" w:lineRule="auto"/>
        <w:ind w:left="-5" w:right="-5" w:hanging="10"/>
        <w:jc w:val="both"/>
      </w:pPr>
      <w:r>
        <w:rPr>
          <w:rFonts w:ascii="Arial" w:eastAsia="Arial" w:hAnsi="Arial" w:cs="Arial"/>
          <w:sz w:val="24"/>
        </w:rPr>
        <w:t xml:space="preserve">We are pleased to announce the application window is now open for the Rowland R. Strong and Edith H. Strong Memorial Scholarship.  </w:t>
      </w:r>
    </w:p>
    <w:p w:rsidR="00526176" w:rsidRDefault="006224CC">
      <w:pPr>
        <w:spacing w:after="0"/>
      </w:pPr>
      <w:r>
        <w:rPr>
          <w:rFonts w:ascii="Arial" w:eastAsia="Arial" w:hAnsi="Arial" w:cs="Arial"/>
          <w:sz w:val="24"/>
        </w:rPr>
        <w:t xml:space="preserve"> </w:t>
      </w:r>
    </w:p>
    <w:p w:rsidR="00526176" w:rsidRDefault="006224CC">
      <w:pPr>
        <w:spacing w:after="2" w:line="244" w:lineRule="auto"/>
        <w:ind w:left="-5" w:right="-5" w:hanging="10"/>
        <w:jc w:val="both"/>
      </w:pPr>
      <w:r>
        <w:rPr>
          <w:rFonts w:ascii="Arial" w:eastAsia="Arial" w:hAnsi="Arial" w:cs="Arial"/>
          <w:sz w:val="24"/>
        </w:rPr>
        <w:t xml:space="preserve">The Rowland R. Strong &amp; Edith H. Strong Memorial Scholarship Fund was established at the bequest of Miriam S. Strong in memory of her late parents who were advocates of supporting young people to continue their education by earning a college degree. The intent of the scholarship is to help support student(s) with financial need to earn a Bachelor’s degree.  </w:t>
      </w:r>
    </w:p>
    <w:p w:rsidR="00526176" w:rsidRDefault="006224CC">
      <w:pPr>
        <w:spacing w:after="0"/>
      </w:pPr>
      <w:r>
        <w:rPr>
          <w:rFonts w:ascii="Arial" w:eastAsia="Arial" w:hAnsi="Arial" w:cs="Arial"/>
          <w:sz w:val="24"/>
        </w:rPr>
        <w:t xml:space="preserve"> </w:t>
      </w:r>
    </w:p>
    <w:p w:rsidR="00526176" w:rsidRDefault="006224CC">
      <w:pPr>
        <w:spacing w:after="2" w:line="244" w:lineRule="auto"/>
        <w:ind w:left="-5" w:right="-5" w:hanging="10"/>
        <w:jc w:val="both"/>
      </w:pPr>
      <w:r>
        <w:rPr>
          <w:rFonts w:ascii="Arial" w:eastAsia="Arial" w:hAnsi="Arial" w:cs="Arial"/>
          <w:sz w:val="24"/>
        </w:rPr>
        <w:t xml:space="preserve">This 4-year scholarship is renewable for up to </w:t>
      </w:r>
      <w:proofErr w:type="gramStart"/>
      <w:r>
        <w:rPr>
          <w:rFonts w:ascii="Arial" w:eastAsia="Arial" w:hAnsi="Arial" w:cs="Arial"/>
          <w:sz w:val="24"/>
        </w:rPr>
        <w:t>3</w:t>
      </w:r>
      <w:proofErr w:type="gramEnd"/>
      <w:r>
        <w:rPr>
          <w:rFonts w:ascii="Arial" w:eastAsia="Arial" w:hAnsi="Arial" w:cs="Arial"/>
          <w:sz w:val="24"/>
        </w:rPr>
        <w:t xml:space="preserve"> more consecutive years pending verification that the recipient continues to meet the eligibility criteria for renewal. We anticipate awarding several thousand dollars in scholarship funds to at least </w:t>
      </w:r>
      <w:proofErr w:type="gramStart"/>
      <w:r>
        <w:rPr>
          <w:rFonts w:ascii="Arial" w:eastAsia="Arial" w:hAnsi="Arial" w:cs="Arial"/>
          <w:sz w:val="24"/>
        </w:rPr>
        <w:t>2</w:t>
      </w:r>
      <w:proofErr w:type="gramEnd"/>
      <w:r>
        <w:rPr>
          <w:rFonts w:ascii="Arial" w:eastAsia="Arial" w:hAnsi="Arial" w:cs="Arial"/>
          <w:sz w:val="24"/>
        </w:rPr>
        <w:t xml:space="preserve"> recipients. More information will be announced with specific award amount(s) </w:t>
      </w:r>
      <w:proofErr w:type="gramStart"/>
      <w:r>
        <w:rPr>
          <w:rFonts w:ascii="Arial" w:eastAsia="Arial" w:hAnsi="Arial" w:cs="Arial"/>
          <w:sz w:val="24"/>
        </w:rPr>
        <w:t>at a later date</w:t>
      </w:r>
      <w:proofErr w:type="gramEnd"/>
      <w:r>
        <w:rPr>
          <w:rFonts w:ascii="Arial" w:eastAsia="Arial" w:hAnsi="Arial" w:cs="Arial"/>
          <w:sz w:val="24"/>
        </w:rPr>
        <w:t xml:space="preserve">. Annually, at least two (2) 4-year scholarships </w:t>
      </w:r>
      <w:proofErr w:type="gramStart"/>
      <w:r>
        <w:rPr>
          <w:rFonts w:ascii="Arial" w:eastAsia="Arial" w:hAnsi="Arial" w:cs="Arial"/>
          <w:sz w:val="24"/>
        </w:rPr>
        <w:t>will be awarded</w:t>
      </w:r>
      <w:proofErr w:type="gramEnd"/>
      <w:r>
        <w:rPr>
          <w:rFonts w:ascii="Arial" w:eastAsia="Arial" w:hAnsi="Arial" w:cs="Arial"/>
          <w:sz w:val="24"/>
        </w:rPr>
        <w:t xml:space="preserve"> to Oxford residents in their senior year of high school who meet the criteria as outlined below:  </w:t>
      </w:r>
    </w:p>
    <w:p w:rsidR="00526176" w:rsidRDefault="006224CC">
      <w:pPr>
        <w:spacing w:after="0"/>
      </w:pPr>
      <w:r>
        <w:rPr>
          <w:rFonts w:ascii="Garamond" w:eastAsia="Garamond" w:hAnsi="Garamond" w:cs="Garamond"/>
          <w:sz w:val="24"/>
        </w:rPr>
        <w:t xml:space="preserve"> </w:t>
      </w:r>
    </w:p>
    <w:p w:rsidR="00526176" w:rsidRDefault="006224CC">
      <w:pPr>
        <w:spacing w:after="0"/>
      </w:pPr>
      <w:r>
        <w:rPr>
          <w:rFonts w:ascii="Arial" w:eastAsia="Arial" w:hAnsi="Arial" w:cs="Arial"/>
          <w:u w:val="single" w:color="000000"/>
        </w:rPr>
        <w:t>Eligibility Criteria:</w:t>
      </w:r>
      <w:r>
        <w:rPr>
          <w:rFonts w:ascii="Arial" w:eastAsia="Arial" w:hAnsi="Arial" w:cs="Arial"/>
        </w:rPr>
        <w:t xml:space="preserve"> </w:t>
      </w:r>
    </w:p>
    <w:p w:rsidR="00526176" w:rsidRDefault="006224CC">
      <w:pPr>
        <w:spacing w:after="0"/>
      </w:pPr>
      <w:r>
        <w:rPr>
          <w:rFonts w:ascii="Arial" w:eastAsia="Arial" w:hAnsi="Arial" w:cs="Arial"/>
        </w:rPr>
        <w:t xml:space="preserve"> </w:t>
      </w:r>
    </w:p>
    <w:p w:rsidR="00526176" w:rsidRDefault="006224CC">
      <w:pPr>
        <w:numPr>
          <w:ilvl w:val="0"/>
          <w:numId w:val="1"/>
        </w:numPr>
        <w:spacing w:after="5" w:line="249" w:lineRule="auto"/>
        <w:ind w:hanging="360"/>
      </w:pPr>
      <w:r>
        <w:rPr>
          <w:rFonts w:ascii="Arial" w:eastAsia="Arial" w:hAnsi="Arial" w:cs="Arial"/>
        </w:rPr>
        <w:t xml:space="preserve">Must be able to demonstrate financial need. </w:t>
      </w:r>
    </w:p>
    <w:p w:rsidR="00526176" w:rsidRDefault="006224CC">
      <w:pPr>
        <w:numPr>
          <w:ilvl w:val="0"/>
          <w:numId w:val="1"/>
        </w:numPr>
        <w:spacing w:after="5" w:line="249" w:lineRule="auto"/>
        <w:ind w:hanging="360"/>
      </w:pPr>
      <w:r>
        <w:rPr>
          <w:rFonts w:ascii="Arial" w:eastAsia="Arial" w:hAnsi="Arial" w:cs="Arial"/>
        </w:rPr>
        <w:t xml:space="preserve">Must be a resident of Oxford Connecticut, but the applicant does not need to attend Oxford High School. </w:t>
      </w:r>
    </w:p>
    <w:p w:rsidR="00526176" w:rsidRDefault="006224CC">
      <w:pPr>
        <w:numPr>
          <w:ilvl w:val="0"/>
          <w:numId w:val="1"/>
        </w:numPr>
        <w:spacing w:after="5" w:line="249" w:lineRule="auto"/>
        <w:ind w:hanging="360"/>
      </w:pPr>
      <w:r>
        <w:rPr>
          <w:rFonts w:ascii="Arial" w:eastAsia="Arial" w:hAnsi="Arial" w:cs="Arial"/>
        </w:rPr>
        <w:t>Must be a high school senior graduating in 20</w:t>
      </w:r>
      <w:r w:rsidR="00BB1946">
        <w:rPr>
          <w:rFonts w:ascii="Arial" w:eastAsia="Arial" w:hAnsi="Arial" w:cs="Arial"/>
        </w:rPr>
        <w:t>20</w:t>
      </w:r>
      <w:r>
        <w:rPr>
          <w:rFonts w:ascii="Arial" w:eastAsia="Arial" w:hAnsi="Arial" w:cs="Arial"/>
        </w:rPr>
        <w:t xml:space="preserve">.  </w:t>
      </w:r>
    </w:p>
    <w:p w:rsidR="00526176" w:rsidRDefault="006224CC">
      <w:pPr>
        <w:numPr>
          <w:ilvl w:val="0"/>
          <w:numId w:val="1"/>
        </w:numPr>
        <w:spacing w:after="5" w:line="249" w:lineRule="auto"/>
        <w:ind w:hanging="360"/>
      </w:pPr>
      <w:r>
        <w:rPr>
          <w:rFonts w:ascii="Arial" w:eastAsia="Arial" w:hAnsi="Arial" w:cs="Arial"/>
        </w:rPr>
        <w:t xml:space="preserve">Must be planning to enroll and attend a 4-year college or university as a full-time student. </w:t>
      </w:r>
    </w:p>
    <w:p w:rsidR="00526176" w:rsidRDefault="006224CC">
      <w:pPr>
        <w:numPr>
          <w:ilvl w:val="0"/>
          <w:numId w:val="1"/>
        </w:numPr>
        <w:spacing w:after="5" w:line="249" w:lineRule="auto"/>
        <w:ind w:hanging="360"/>
      </w:pPr>
      <w:r>
        <w:rPr>
          <w:rFonts w:ascii="Arial" w:eastAsia="Arial" w:hAnsi="Arial" w:cs="Arial"/>
        </w:rPr>
        <w:t xml:space="preserve">Must have a minimum cumulative GPA of 2.5 on a 4.0 scale or 79.5 or higher on a 100point scale. </w:t>
      </w:r>
    </w:p>
    <w:p w:rsidR="00526176" w:rsidRDefault="006224CC">
      <w:pPr>
        <w:spacing w:after="0"/>
      </w:pPr>
      <w:r>
        <w:rPr>
          <w:rFonts w:ascii="Arial" w:eastAsia="Arial" w:hAnsi="Arial" w:cs="Arial"/>
        </w:rPr>
        <w:t xml:space="preserve"> </w:t>
      </w:r>
    </w:p>
    <w:p w:rsidR="00526176" w:rsidRDefault="006224CC">
      <w:pPr>
        <w:spacing w:after="2" w:line="240" w:lineRule="auto"/>
        <w:ind w:left="-5" w:right="-12" w:hanging="10"/>
      </w:pPr>
      <w:r>
        <w:rPr>
          <w:rFonts w:ascii="Arial" w:eastAsia="Arial" w:hAnsi="Arial" w:cs="Arial"/>
          <w:b/>
        </w:rPr>
        <w:t xml:space="preserve">The application </w:t>
      </w:r>
      <w:proofErr w:type="gramStart"/>
      <w:r>
        <w:rPr>
          <w:rFonts w:ascii="Arial" w:eastAsia="Arial" w:hAnsi="Arial" w:cs="Arial"/>
          <w:b/>
        </w:rPr>
        <w:t>can be accessed</w:t>
      </w:r>
      <w:proofErr w:type="gramEnd"/>
      <w:r>
        <w:rPr>
          <w:rFonts w:ascii="Arial" w:eastAsia="Arial" w:hAnsi="Arial" w:cs="Arial"/>
          <w:b/>
        </w:rPr>
        <w:t xml:space="preserve"> through the Oxford Public Schools Website under </w:t>
      </w:r>
      <w:r>
        <w:rPr>
          <w:rFonts w:ascii="Arial" w:eastAsia="Arial" w:hAnsi="Arial" w:cs="Arial"/>
          <w:b/>
          <w:u w:val="single" w:color="000000"/>
        </w:rPr>
        <w:t>Quick</w:t>
      </w:r>
      <w:r>
        <w:rPr>
          <w:rFonts w:ascii="Arial" w:eastAsia="Arial" w:hAnsi="Arial" w:cs="Arial"/>
          <w:b/>
        </w:rPr>
        <w:t xml:space="preserve"> </w:t>
      </w:r>
      <w:r>
        <w:rPr>
          <w:rFonts w:ascii="Arial" w:eastAsia="Arial" w:hAnsi="Arial" w:cs="Arial"/>
          <w:b/>
          <w:u w:val="single" w:color="000000"/>
        </w:rPr>
        <w:t>Links</w:t>
      </w:r>
      <w:r>
        <w:rPr>
          <w:rFonts w:ascii="Arial" w:eastAsia="Arial" w:hAnsi="Arial" w:cs="Arial"/>
          <w:b/>
        </w:rPr>
        <w:t xml:space="preserve">: </w:t>
      </w:r>
      <w:hyperlink r:id="rId5">
        <w:r>
          <w:rPr>
            <w:rFonts w:ascii="Arial" w:eastAsia="Arial" w:hAnsi="Arial" w:cs="Arial"/>
            <w:color w:val="0563C1"/>
            <w:u w:val="single" w:color="0563C1"/>
          </w:rPr>
          <w:t>http://oxfordpublicschools.org/</w:t>
        </w:r>
      </w:hyperlink>
      <w:hyperlink r:id="rId6">
        <w:r>
          <w:rPr>
            <w:rFonts w:ascii="Arial" w:eastAsia="Arial" w:hAnsi="Arial" w:cs="Arial"/>
          </w:rPr>
          <w:t xml:space="preserve"> </w:t>
        </w:r>
      </w:hyperlink>
      <w:r>
        <w:rPr>
          <w:rFonts w:ascii="Arial" w:eastAsia="Arial" w:hAnsi="Arial" w:cs="Arial"/>
        </w:rPr>
        <w:t xml:space="preserve"> </w:t>
      </w:r>
    </w:p>
    <w:p w:rsidR="00526176" w:rsidRDefault="006224CC">
      <w:pPr>
        <w:spacing w:after="0"/>
      </w:pPr>
      <w:r>
        <w:rPr>
          <w:rFonts w:ascii="Arial" w:eastAsia="Arial" w:hAnsi="Arial" w:cs="Arial"/>
        </w:rPr>
        <w:t xml:space="preserve"> </w:t>
      </w:r>
    </w:p>
    <w:p w:rsidR="008E2179" w:rsidRPr="00BB1946" w:rsidRDefault="008E2179" w:rsidP="008E2179">
      <w:pPr>
        <w:pStyle w:val="BodyText"/>
        <w:spacing w:after="120"/>
        <w:jc w:val="left"/>
        <w:rPr>
          <w:rFonts w:ascii="Arial" w:hAnsi="Arial" w:cs="Arial"/>
          <w:b/>
          <w:sz w:val="22"/>
          <w:szCs w:val="22"/>
        </w:rPr>
      </w:pPr>
      <w:r w:rsidRPr="00BB1946">
        <w:rPr>
          <w:rFonts w:ascii="Arial" w:hAnsi="Arial" w:cs="Arial"/>
          <w:b/>
          <w:spacing w:val="0"/>
          <w:sz w:val="22"/>
          <w:szCs w:val="22"/>
        </w:rPr>
        <w:t xml:space="preserve">Applications </w:t>
      </w:r>
      <w:r w:rsidR="00BB1946" w:rsidRPr="00BB1946">
        <w:rPr>
          <w:rFonts w:ascii="Arial" w:hAnsi="Arial" w:cs="Arial"/>
          <w:b/>
          <w:spacing w:val="0"/>
          <w:sz w:val="22"/>
          <w:szCs w:val="22"/>
        </w:rPr>
        <w:t xml:space="preserve">be </w:t>
      </w:r>
      <w:r w:rsidR="00BB1946" w:rsidRPr="00BB1946">
        <w:rPr>
          <w:rFonts w:ascii="Arial" w:hAnsi="Arial" w:cs="Arial"/>
          <w:b/>
          <w:spacing w:val="0"/>
          <w:sz w:val="22"/>
          <w:szCs w:val="22"/>
          <w:u w:val="single"/>
        </w:rPr>
        <w:t>postmarked and mailed to</w:t>
      </w:r>
      <w:r w:rsidR="00BB1946" w:rsidRPr="00BB1946">
        <w:rPr>
          <w:rFonts w:ascii="Arial" w:hAnsi="Arial" w:cs="Arial"/>
          <w:b/>
          <w:spacing w:val="0"/>
          <w:sz w:val="22"/>
          <w:szCs w:val="22"/>
        </w:rPr>
        <w:t xml:space="preserve"> or </w:t>
      </w:r>
      <w:r w:rsidR="00BB1946" w:rsidRPr="00BB1946">
        <w:rPr>
          <w:rFonts w:ascii="Arial" w:hAnsi="Arial" w:cs="Arial"/>
          <w:b/>
          <w:spacing w:val="0"/>
          <w:sz w:val="22"/>
          <w:szCs w:val="22"/>
          <w:u w:val="single"/>
        </w:rPr>
        <w:t>hand delivered</w:t>
      </w:r>
      <w:r w:rsidR="00BB1946" w:rsidRPr="00BB1946">
        <w:rPr>
          <w:rFonts w:ascii="Arial" w:hAnsi="Arial" w:cs="Arial"/>
          <w:b/>
          <w:spacing w:val="0"/>
          <w:sz w:val="22"/>
          <w:szCs w:val="22"/>
        </w:rPr>
        <w:t xml:space="preserve"> </w:t>
      </w:r>
      <w:r w:rsidR="00BB1946">
        <w:rPr>
          <w:rFonts w:ascii="Arial" w:hAnsi="Arial" w:cs="Arial"/>
          <w:b/>
          <w:spacing w:val="0"/>
          <w:sz w:val="22"/>
          <w:szCs w:val="22"/>
        </w:rPr>
        <w:t>to</w:t>
      </w:r>
      <w:r w:rsidRPr="00BB1946">
        <w:rPr>
          <w:rFonts w:ascii="Arial" w:hAnsi="Arial" w:cs="Arial"/>
          <w:b/>
          <w:spacing w:val="0"/>
          <w:sz w:val="22"/>
          <w:szCs w:val="22"/>
        </w:rPr>
        <w:t xml:space="preserve"> the Strong Foundation c/o Valley Community Foundation, 253-A Elizabeth Street, Derby, CT no lat</w:t>
      </w:r>
      <w:r w:rsidR="00BB1946" w:rsidRPr="00BB1946">
        <w:rPr>
          <w:rFonts w:ascii="Arial" w:hAnsi="Arial" w:cs="Arial"/>
          <w:b/>
          <w:spacing w:val="0"/>
          <w:sz w:val="22"/>
          <w:szCs w:val="22"/>
        </w:rPr>
        <w:t>er than 5 pm on Friday, March 13, 2020</w:t>
      </w:r>
      <w:r w:rsidRPr="00BB1946">
        <w:rPr>
          <w:rFonts w:ascii="Arial" w:hAnsi="Arial" w:cs="Arial"/>
          <w:b/>
          <w:spacing w:val="0"/>
          <w:sz w:val="22"/>
          <w:szCs w:val="22"/>
        </w:rPr>
        <w:t xml:space="preserve">.  </w:t>
      </w:r>
    </w:p>
    <w:p w:rsidR="00526176" w:rsidRDefault="006224CC">
      <w:pPr>
        <w:spacing w:after="0"/>
      </w:pPr>
      <w:r>
        <w:rPr>
          <w:rFonts w:ascii="Arial" w:eastAsia="Arial" w:hAnsi="Arial" w:cs="Arial"/>
        </w:rPr>
        <w:t xml:space="preserve"> </w:t>
      </w:r>
    </w:p>
    <w:p w:rsidR="00526176" w:rsidRDefault="006224CC">
      <w:pPr>
        <w:spacing w:after="5" w:line="249" w:lineRule="auto"/>
        <w:ind w:left="10" w:hanging="10"/>
      </w:pPr>
      <w:r>
        <w:rPr>
          <w:rFonts w:ascii="Arial" w:eastAsia="Arial" w:hAnsi="Arial" w:cs="Arial"/>
        </w:rPr>
        <w:t xml:space="preserve">The selected recipient(s) will be invited to a scholarship ceremony held in the Oxford High School auditorium on May </w:t>
      </w:r>
      <w:proofErr w:type="gramStart"/>
      <w:r>
        <w:rPr>
          <w:rFonts w:ascii="Arial" w:eastAsia="Arial" w:hAnsi="Arial" w:cs="Arial"/>
        </w:rPr>
        <w:t>2</w:t>
      </w:r>
      <w:r w:rsidR="00BB1946">
        <w:rPr>
          <w:rFonts w:ascii="Arial" w:eastAsia="Arial" w:hAnsi="Arial" w:cs="Arial"/>
        </w:rPr>
        <w:t>1st</w:t>
      </w:r>
      <w:bookmarkStart w:id="0" w:name="_GoBack"/>
      <w:bookmarkEnd w:id="0"/>
      <w:proofErr w:type="gramEnd"/>
      <w:r>
        <w:rPr>
          <w:rFonts w:ascii="Arial" w:eastAsia="Arial" w:hAnsi="Arial" w:cs="Arial"/>
        </w:rPr>
        <w:t xml:space="preserve"> at 6:00 pm.  </w:t>
      </w:r>
    </w:p>
    <w:p w:rsidR="00526176" w:rsidRDefault="006224CC">
      <w:pPr>
        <w:spacing w:after="0"/>
      </w:pPr>
      <w:r>
        <w:rPr>
          <w:rFonts w:ascii="Arial" w:eastAsia="Arial" w:hAnsi="Arial" w:cs="Arial"/>
        </w:rPr>
        <w:t xml:space="preserve"> </w:t>
      </w:r>
    </w:p>
    <w:p w:rsidR="00526176" w:rsidRPr="008E2179" w:rsidRDefault="008E2179" w:rsidP="008E2179">
      <w:pPr>
        <w:ind w:left="270"/>
        <w:rPr>
          <w:sz w:val="20"/>
          <w:szCs w:val="20"/>
        </w:rPr>
      </w:pPr>
      <w:r w:rsidRPr="008E2179">
        <w:rPr>
          <w:rFonts w:ascii="Arial" w:hAnsi="Arial" w:cs="Arial"/>
          <w:b/>
          <w:sz w:val="20"/>
          <w:szCs w:val="20"/>
        </w:rPr>
        <w:t xml:space="preserve">If you have any questions, please email </w:t>
      </w:r>
      <w:r w:rsidRPr="008E2179">
        <w:rPr>
          <w:rStyle w:val="Hyperlink"/>
          <w:rFonts w:ascii="Arial" w:hAnsi="Arial" w:cs="Arial"/>
          <w:b/>
          <w:sz w:val="20"/>
          <w:szCs w:val="20"/>
        </w:rPr>
        <w:t>millerm@oxfordpublicschools.org</w:t>
      </w:r>
      <w:r w:rsidRPr="008E2179">
        <w:rPr>
          <w:rFonts w:ascii="Arial" w:hAnsi="Arial" w:cs="Arial"/>
          <w:b/>
          <w:sz w:val="20"/>
          <w:szCs w:val="20"/>
        </w:rPr>
        <w:t>. NOTE: Inquiries by email ONLY – PLEASE! No in-person requests</w:t>
      </w:r>
      <w:proofErr w:type="gramStart"/>
      <w:r w:rsidRPr="008E2179">
        <w:rPr>
          <w:rFonts w:ascii="Arial" w:hAnsi="Arial" w:cs="Arial"/>
          <w:b/>
          <w:sz w:val="20"/>
          <w:szCs w:val="20"/>
        </w:rPr>
        <w:t>!!</w:t>
      </w:r>
      <w:proofErr w:type="gramEnd"/>
    </w:p>
    <w:sectPr w:rsidR="00526176" w:rsidRPr="008E2179" w:rsidSect="008E2179">
      <w:pgSz w:w="12240" w:h="15840"/>
      <w:pgMar w:top="1440" w:right="1434"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06D1A"/>
    <w:multiLevelType w:val="hybridMultilevel"/>
    <w:tmpl w:val="78168564"/>
    <w:lvl w:ilvl="0" w:tplc="C64A778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684F2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52338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4857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F0827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169E3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72C4B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76378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54CE8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76"/>
    <w:rsid w:val="00526176"/>
    <w:rsid w:val="006224CC"/>
    <w:rsid w:val="008E2179"/>
    <w:rsid w:val="00BB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8177"/>
  <w15:docId w15:val="{4FDA8DC3-5F31-41D0-86A6-163BF3B7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2179"/>
    <w:pPr>
      <w:spacing w:after="240" w:line="240" w:lineRule="auto"/>
      <w:jc w:val="both"/>
    </w:pPr>
    <w:rPr>
      <w:rFonts w:ascii="Garamond" w:eastAsia="Times New Roman" w:hAnsi="Garamond" w:cs="Times New Roman"/>
      <w:color w:val="auto"/>
      <w:spacing w:val="-5"/>
      <w:sz w:val="24"/>
      <w:szCs w:val="20"/>
    </w:rPr>
  </w:style>
  <w:style w:type="character" w:customStyle="1" w:styleId="BodyTextChar">
    <w:name w:val="Body Text Char"/>
    <w:basedOn w:val="DefaultParagraphFont"/>
    <w:link w:val="BodyText"/>
    <w:rsid w:val="008E2179"/>
    <w:rPr>
      <w:rFonts w:ascii="Garamond" w:eastAsia="Times New Roman" w:hAnsi="Garamond" w:cs="Times New Roman"/>
      <w:spacing w:val="-5"/>
      <w:sz w:val="24"/>
      <w:szCs w:val="20"/>
    </w:rPr>
  </w:style>
  <w:style w:type="character" w:styleId="Hyperlink">
    <w:name w:val="Hyperlink"/>
    <w:rsid w:val="008E21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 TargetMode="External"/>
	<Relationship Id="rId5" Type="http://schemas.openxmlformats.org/officeDocument/2006/relationships/hyperlink" Target="http://?"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Velez</dc:creator>
  <cp:keywords/>
  <cp:lastModifiedBy>Sophia Velez</cp:lastModifiedBy>
  <cp:revision>2</cp:revision>
  <dcterms:created xsi:type="dcterms:W3CDTF">2020-01-17T12:57:00Z</dcterms:created>
  <dcterms:modified xsi:type="dcterms:W3CDTF">2020-01-17T12:57:00Z</dcterms:modified>
</cp:coreProperties>
</file>